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апреля 2010 г. №460 «О Национальной стратегии противодействия коррупции иНациональном плане противодействия коррупции на 2010 - 2011годы»;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13.04.2010 00:04№460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апреля 2010 г. № 460 «ОНациональной стратегии противодействия коррупции и Национальномплане противодействия коррупции на 2010 - 2011 годы»;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