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Войсковая стажировка курсантов 4 курса Академии гражданскойзащиты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Войсковая стажировка курсантов 4 курса Академии гражданской защитыМЧС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 июля 2018года на базе Рузского центра обес­печения пунктов управле­ния МЧСРоссии проходят войсковую стажировку кур­санты 4 курса Академииграж­данской защиты</w:t>
            </w:r>
            <w:br/>
            <w:r>
              <w:rPr/>
              <w:t xml:space="preserve">МЧС России в количестве 15 человек.</w:t>
            </w:r>
            <w:br/>
            <w:br/>
            <w:r>
              <w:rPr/>
              <w:t xml:space="preserve">Курсанты были распределены в основные подразделения центра:Подвижный пункт уп­равления, Центр связи, Управлениеаварийно-спасательных работ, Отдел охраны и обеспечения. Скурсантами организованы теоретические и практические занятия понаправлениям. 15 июля 2018 года курсанты посетили Центральный музейбронетанкового вооружения и техники, где для них была организованаобзорная экскурсия.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2025-01-10T13:38:17+03:00</dcterms:created>
  <dcterms:modified xsi:type="dcterms:W3CDTF">2025-01-10T13:38:17+03:00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