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Первый раз в первый класс.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30.08.201903:08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Первый раз в первый класс.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августа2019 года в 15:00 в клубе Рузского цен­тра обеспечения пунктовуп­равления МЧС России со­стоялся празд­ник в честь Дня знаний.</w:t>
            </w:r>
            <w:br/>
            <w:br/>
            <w:r>
              <w:rPr/>
              <w:t xml:space="preserve">Для детей военнослу­жащих и работников цент­ра были организованыразвлекательные игры, викторины, просмотр мультфильма. Будущиепервоклассники приняли активное участие в мероприятиях. Выслушалинапутственные слова и были награждены наборами школьника.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2025-04-29T01:08:30+03:00</dcterms:created>
  <dcterms:modified xsi:type="dcterms:W3CDTF">2025-04-29T01:08:30+03:00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