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Выезд личного состава Рузского центра обеспечения пунктовуправления МЧС России в город Руза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13.04.202003:04</w:t>
            </w:r>
          </w:p>
        </w:tc>
      </w:tr>
      <w:tr>
        <w:trPr/>
        <w:tc>
          <w:tcPr>
            <w:tcBorders>
              <w:bottom w:val="single" w:sz="6" w:color="fffffff"/>
            </w:tcBorders>
          </w:tcPr>
          <w:p>
            <w:pPr>
              <w:jc w:val="start"/>
            </w:pPr>
            <w:r>
              <w:rPr>
                <w:sz w:val="24"/>
                <w:szCs w:val="24"/>
                <w:b w:val="1"/>
                <w:bCs w:val="1"/>
              </w:rPr>
              <w:t xml:space="preserve">Выезд личного состава Рузского центра обеспечения пунктовуправления МЧС России в город Руза</w:t>
            </w:r>
          </w:p>
        </w:tc>
      </w:tr>
      <w:tr>
        <w:trPr/>
        <w:tc>
          <w:tcPr>
            <w:tcBorders>
              <w:bottom w:val="single" w:sz="6" w:color="fffffff"/>
            </w:tcBorders>
          </w:tcPr>
          <w:p>
            <w:pPr>
              <w:jc w:val="center"/>
            </w:pPr>
          </w:p>
        </w:tc>
      </w:tr>
      <w:tr>
        <w:trPr/>
        <w:tc>
          <w:tcPr/>
          <w:p>
            <w:pPr>
              <w:jc w:val="start"/>
            </w:pPr>
            <w:r>
              <w:rPr/>
              <w:t xml:space="preserve">Современнаяповестка дня сформирована необхо­димостью быстрого ипреж­девременного реагирова­ния на различные виды уг­роз, особеннов связи с ак­тивизировавшимся и быст­ро распространяющимсясмертельным вирусом нового вида COVID-19. Ежедневно по всей странеколичество заболевших короновирусной инфекцией стремительно растёт.Поэтому перед МЧС России стоит приоритетная задача по оказаниюлюбой помощи населению в борьбе с вирусом. При поддержкеМинистерства внутренних дел и местного отделения полиции поРузскому району, личный состав Рузского центра обеспечения пунктовуправления МЧС России был направлен в город Руза для промывки дороги улиц специальным противоинфекционным средством. Принепосредственном участии начальника радиационной, химической,биологической защиты РЦОПУ МЧС России майора С.Ю. Карпухина иначальника транспортной службы РЦОПУ МЧС России майора А.Г.Магомедова колонна специализированных автомашин МКСО (мобильныйкомплекс специальной обработки) осуществила дезинфекцию при помощиобычного раствора хлоро­содержащего вещества. Данный вид обработкиявляется крайне эффективным средством борьбы с вирусами староготипа, а также нового COVID-19.</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2025-01-10T16:41:41+03:00</dcterms:created>
  <dcterms:modified xsi:type="dcterms:W3CDTF">2025-01-10T16:41:41+03:00</dcterms:modified>
</cp:coreProperties>
</file>

<file path=docProps/custom.xml><?xml version="1.0" encoding="utf-8"?>
<Properties xmlns="http://schemas.openxmlformats.org/officeDocument/2006/custom-properties" xmlns:vt="http://schemas.openxmlformats.org/officeDocument/2006/docPropsVTypes"/>
</file>