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Приведению к Военной присяге молодого пополнения призывавесна-лето 2021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Приведению к Военной присяге молодого пополнения призыва весна-лето2021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2021года в ФГКУ «Рузский центр обеспечения пунктов управления МЧСРоссии» состоялось торжественное мероприятие, посвященноеприведению к Военной присяге молодого пополнения призыва весна-лето2021 года.</w:t>
            </w:r>
            <w:br/>
            <w:br/>
            <w:r>
              <w:rPr/>
              <w:t xml:space="preserve">Молодые солдаты в торжественной обстановке, перед лицом своихтоварищей и командиров произнесли клятву на верность Родине.</w:t>
            </w:r>
            <w:br/>
            <w:br/>
            <w:r>
              <w:rPr/>
              <w:t xml:space="preserve">Командование Рузского центра обеспечения пунктов управления МЧСРоссии поздравляет военнослужащих с принятием Военной присяги ивыражает уверенность в том, что каждый военнослужащий достойноисполнит свой воинский долг.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2025-11-05T05:33:49+03:00</dcterms:created>
  <dcterms:modified xsi:type="dcterms:W3CDTF">2025-11-05T05:33:49+03:00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