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центра в торжественном мероприятии по случаюприведения кадетов Первого Рузского казачьего корпуса им. ГерояСоветского Союза Л.М. Доватора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30.11.202110:11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центра в торжественном мероприятии по случаю приведениякадетов Первого Рузского казачьего корпуса им. Героя СоветскогоСоюза Л.М. Доватора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ноября вПервом Рузском казачьем корпусе им. Героя Советского Союза Л.М.Доватора состоялось торжественное мероприятие по случаю принятияторжественной присяги кадетами.</w:t>
            </w:r>
            <w:br/>
            <w:br/>
            <w:r>
              <w:rPr/>
              <w:t xml:space="preserve">В уютном зале, самые маленькие воспитанники корпуса дали одну изпервых клятв в своей жизни. Мероприятие прошло под аккомпанементоркестра Рузского центра обеспечения пунктов управления МЧС Россиипод руководством дирижёра Горшкова Григория Юрьевича.</w:t>
            </w:r>
            <w:br/>
            <w:br/>
            <w:r>
              <w:rPr/>
              <w:t xml:space="preserve">От лица начальника и коллектива центра юных войнов поздравилначальник отдела воспитательной работы майор Красавкин М.Ю.,пожелав им свято чтить данную ими клятву.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2026-01-10T09:10:22+03:00</dcterms:created>
  <dcterms:modified xsi:type="dcterms:W3CDTF">2026-01-10T09:10:22+03:00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