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Митинг, посвященный 80-й годовщине освобождения Рузы отнемецко-фашистских захватчиков.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Митинг, посвященный 80-й годовщине освобождения Рузы отнемецко-фашистских захватчиков.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2022года оркестр Рузского центра обеспечения пунктов управления МЧСРоссии под руководством дирижера Григория Горшкова принял участие вторжественном митинге, посвященном 80-й годовщине освобождения Рузыот немецко-фашистских захватчиков, который прошел у мемориалавоинской славы на площади Партизан.</w:t>
            </w:r>
            <w:br/>
            <w:br/>
            <w:r>
              <w:rPr/>
              <w:t xml:space="preserve">В ходе памятного мероприятия перед жителями города, школьниками,волонтерами и юнармейцами выступили глава Рузского округа НиколайПархоменко, депутаты Московской областной Думы Владимир Вшивцев иТатьяна Сердюкова, председатель Совета депутатов РГО СергейМакаревич, председатель совета ветеранов Владимир Доброскоченко.Они напомнили о цене, которую советский народ заплатил за победу вбитве за Москву.</w:t>
            </w:r>
            <w:br/>
            <w:br/>
            <w:r>
              <w:rPr/>
              <w:t xml:space="preserve">Митинг завершился троекратным ружейным залпом и возложением цветовк мемориалу защитников Родины.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2026-04-18T01:24:48+03:00</dcterms:created>
  <dcterms:modified xsi:type="dcterms:W3CDTF">2026-04-18T01:24:48+03:00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