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случаю 68-й годовщины со дняобразования ФГКУ «Рузский ЦОПУ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случаю 68-й годовщины со дняобразования ФГКУ «Рузский ЦОПУ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октября2023 года в Рузском центре обеспечения пунктов управления МЧСРоссии прошли торжественные мероприятия по случаю 68-й годовщины содня образования.</w:t>
            </w:r>
            <w:br/>
            <w:br/>
            <w:r>
              <w:rPr/>
              <w:t xml:space="preserve">Поздравить личный состав прибыли заместитель главы МЧС РоссииГерасимов Антон Андреевич, директор Департамента информационныхтехнологий и связи МЧС России полковник Горленко ЕвгенийВалерьевич, заместитель директора Департамента спасательныхформирований МЧС России генерал-майор Саидов ЕвгенийВалерьевич.</w:t>
            </w:r>
            <w:br/>
            <w:br/>
            <w:r>
              <w:rPr/>
              <w:t xml:space="preserve">По прибытии на территорию центра участники торжественныхмероприятий и ветераны почтили память спасателей погибших приисполнении служебных обязанностей и возложили цветы кпамятнику.</w:t>
            </w:r>
            <w:br/>
            <w:br/>
            <w:r>
              <w:rPr/>
              <w:t xml:space="preserve">В честь 68-й годовщины со дня образования в клубе центра состоялосьторжественное собрание и концерт в ходе, которого лучшие сотрудникии ветераны были награждены почетными грамотами Президента РФ,Министра МЧС России, ведомственными наградами и ценными подарками.Много пожеланий и тёплых слов благодарности было сказано в этотдень.</w:t>
            </w:r>
            <w:br/>
            <w:br/>
            <w:r>
              <w:rPr/>
              <w:t xml:space="preserve">После торжественного собрания и концерта вфизкультурно-оздоровительном комплексе состоялся спортивныйпраздник участие, в котором также приняли команды Департаментаинформационных технологий и связи МЧС России и ФГБУ«Информационно-аналитический центр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2026-01-09T20:13:21+03:00</dcterms:created>
  <dcterms:modified xsi:type="dcterms:W3CDTF">2026-01-09T20:13:21+03:00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