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2024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2024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9 января в Рузском центре обеспеченияпунктов управления МЧС России начался зимний период обучения 2024года.</w:t>
            </w:r>
            <w:br/>
            <w:br/>
            <w:r>
              <w:rPr/>
              <w:t xml:space="preserve">На торжественном построении и митинге, начальник центра полковникБорисов Р.И. поздравил личный состав, пожелал всем успехов иусердия в выполнении стоящих перед подразделениями задач, а так жепрофессионального роста. Затем с личным составом проведены занятияпо общественно-государственной подготовке, в рамках которыхпоставлены задачи на зимний период обучения.</w:t>
            </w:r>
            <w:br/>
            <w:br/>
            <w:r>
              <w:rPr/>
              <w:t xml:space="preserve">Для проведения комплексного занятия по доведению требованийбезопасности. На учебном полигоне, было развернуто 10 учебных мест,где до личного состава доведены требования безопасности: приобращении с электроприборами и электрооборудованием, при работе сосредствами малой механизации, при обращении с ЯТЖ; при выполненииработ по замене колеса на автомобиле, при развертывании(свертывании) ППУ и аппаратных связи, при тушении пожаров, приобращении с оружием, по оказанию первой помощи при обморожениях,при проведении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2026-04-17T22:28:15+03:00</dcterms:created>
  <dcterms:modified xsi:type="dcterms:W3CDTF">2026-04-17T22:28:15+03:00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