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приняли участие в международномисторическом диктанте на тему событий Великой Отечественной войны1941–1945 гг. «Диктант Победы».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28.04.202509:04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приняли участие в международном историческомдиктанте на тему событий Великой Отечественной войны 1941–1945 гг.«Диктант Победы».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2025года сотрудники центра приняли участие в международном историческомдиктанте на тему событий Великой Отечественной войны 1941–1945 гг.— «Диктанте Победы».</w:t>
            </w:r>
            <w:br/>
            <w:br/>
            <w:r>
              <w:rPr/>
              <w:t xml:space="preserve">Данная акция — это интересная, познавательная форма проверки знанийистории. Она расширяет кругозор и совершенствует мышление.</w:t>
            </w:r>
            <w:br/>
            <w:br/>
            <w:r>
              <w:rPr/>
              <w:t xml:space="preserve">На закрытой площадке, организованной на базе центра при содействииадминистрации Рузского муниципального округа, военнослужащие игражданский персонал в количестве 50 человек в течение 45 минутвыполнили 25 заданий, записав их в бланки ответов.</w:t>
            </w:r>
            <w:br/>
            <w:br/>
            <w:r>
              <w:rPr/>
              <w:t xml:space="preserve">Участвуя в таких мероприятиях, как «Диктант Победы», мы сохраняемуважительное, бережное отношение к событиям этого периода, кистории нашей страны.</w:t>
            </w:r>
            <w:br/>
            <w:br/>
            <w:r>
              <w:rPr/>
              <w:t xml:space="preserve">За участие в акции участникам вручены сертификаты.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2025-11-05T01:20:38+03:00</dcterms:created>
  <dcterms:modified xsi:type="dcterms:W3CDTF">2025-11-05T01:20:38+03:00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