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 случаю начала летнего периода обучения в центре проведеноторжественное построение и митинг.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Послучаю начала летнего периода обучения в центре проведеноторжественное построение и митинг.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Сторжественного построения и митинга 30 июня 2025 года в центреначался летний период обучения.</w:t>
            </w:r>
            <w:br/>
            <w:br/>
            <w:r>
              <w:rPr/>
              <w:t xml:space="preserve">Начальник центра полковник Борисов Р.И., обращаясь к личномусоставу с приветственным словом, пожелал всем проявлять упорство истарание в профессиональной подготовке и достичь высокихрезультатов по итогам обучения.</w:t>
            </w:r>
            <w:br/>
            <w:br/>
            <w:r>
              <w:rPr/>
              <w:t xml:space="preserve">По завершении торжественного построения и митинга проведены занятияпо общественно-государственной подготовке, в ходе которых командирыпоставили задачи личному составу подразделений.</w:t>
            </w:r>
            <w:br/>
            <w:br/>
            <w:r>
              <w:rPr/>
              <w:t xml:space="preserve">Первый учебный день по традиции завершился проведением комплексногозанятия по доведению требований безопасности при выполнении работ вповседневной деятельности, целью которого является недопущениеслучаев гибели и травматизма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2025-11-05T01:08:33+03:00</dcterms:created>
  <dcterms:modified xsi:type="dcterms:W3CDTF">2025-11-05T01:08:33+03:00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