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ФГБУ «Пансионат «Солнечный»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ФГБУ «Пансионат «Солнечный» МЧС России»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ФГБУ«Пансионат «Солнечный» МЧС России» имеются следующие структурныеподразделения медицинского обес­печения и оздоровления:</w:t>
            </w:r>
            <w:br/>
            <w:r>
              <w:rPr/>
              <w:t xml:space="preserve">- отделение (реабилитационное) г. Звенигород.</w:t>
            </w:r>
            <w:br/>
            <w:br/>
            <w:br/>
            <w:r>
              <w:rPr/>
              <w:t xml:space="preserve">Оказываемые услуги: бассейн с финской сауной, тре­нажерные залы,СПА - услуги (кедровая бочка, альфа - кап­сула), бальнеология,эстетическая и аппаратная космето­логия, солярий, массаж.</w:t>
            </w:r>
            <w:br/>
            <w:r>
              <w:rPr/>
              <w:t xml:space="preserve">-отделение (водно - оздоровительное) г. Москва, поселе­ниеВоскресенское. </w:t>
            </w:r>
            <w:br/>
            <w:br/>
            <w:br/>
            <w:r>
              <w:rPr/>
              <w:t xml:space="preserve">оказываемые услуги: бассейн с финской сауной, тренажерные залы, СПА- услуги (кедровая бочка), соляная пещера, хамам, русская баня,эстетическая косметология, массаж.</w:t>
            </w:r>
            <w:br/>
            <w:r>
              <w:rPr/>
              <w:t xml:space="preserve">Также проводится детский отдых и оздоровление в детскомоздоровительном лагере «Орленок» г. Звенигород.</w:t>
            </w:r>
            <w:br/>
            <w:br/>
            <w:br/>
            <w:r>
              <w:rPr/>
              <w:t xml:space="preserve">Контакты:</w:t>
            </w:r>
            <w:br/>
            <w:r>
              <w:rPr/>
              <w:t xml:space="preserve">Солнечный - Звенигород</w:t>
            </w:r>
            <w:br/>
            <w:r>
              <w:rPr/>
              <w:t xml:space="preserve">143I80, Московская область, г. Звенигород Верхнепосадское шоссе</w:t>
            </w:r>
            <w:br/>
            <w:r>
              <w:rPr/>
              <w:t xml:space="preserve">Телефоны: +7 (495) 992 42 03; +7 (495)992 42 43</w:t>
            </w:r>
            <w:br/>
            <w:r>
              <w:rPr/>
              <w:t xml:space="preserve">Электронная почта: yvt@okspasateI.ru</w:t>
            </w:r>
            <w:br/>
            <w:r>
              <w:rPr/>
              <w:t xml:space="preserve">Солнечный - Москва</w:t>
            </w:r>
            <w:br/>
            <w:r>
              <w:rPr/>
              <w:t xml:space="preserve">г. Москва, п. Воскресенское, Варшавское шоссе, 28 км., вл. 5</w:t>
            </w:r>
            <w:br/>
            <w:r>
              <w:rPr/>
              <w:t xml:space="preserve">ФГБУ «Пансионат «Солнечный» МЧС России»</w:t>
            </w:r>
            <w:br/>
            <w:r>
              <w:rPr/>
              <w:t xml:space="preserve">Телефоны: +7 (495)780-42-45; +7 (495)992 42 43</w:t>
            </w:r>
            <w:br/>
            <w:r>
              <w:rPr/>
              <w:t xml:space="preserve">Электронная почта: solnecliniy.mchs.ru@yandex.ru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2026-03-31T17:08:43+03:00</dcterms:created>
  <dcterms:modified xsi:type="dcterms:W3CDTF">2026-03-31T17:08:43+03:00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