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20 сентября 2023 г. N 75288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августа 2023 г. N 865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ПРЕДОСТАВЛЕНИИ</w:t>
      </w:r>
    </w:p>
    <w:p>
      <w:pPr>
        <w:pStyle w:val="2"/>
        <w:jc w:val="center"/>
      </w:pPr>
      <w:r>
        <w:rPr>
          <w:sz w:val="20"/>
        </w:rPr>
        <w:t xml:space="preserve">ПОЛНОМОЧИЙ ПО ПРИНЯТИЮ РЕШЕНИЯ О ПРОВЕДЕНИИ ПРОВЕРКИ,</w:t>
      </w:r>
    </w:p>
    <w:p>
      <w:pPr>
        <w:pStyle w:val="2"/>
        <w:jc w:val="center"/>
      </w:pPr>
      <w:r>
        <w:rPr>
          <w:sz w:val="20"/>
        </w:rPr>
        <w:t xml:space="preserve">ПРЕДУСМОТРЕННОЙ ПУНКТОМ 1 ПОЛОЖЕНИЯ О ПРОВЕРКЕ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ПОВЕДЕНИЮ, УТВЕРЖДЕННОГО УКАЗОМ ПРЕЗИДЕНТА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21 СЕНТЯБРЯ 2009 Г. N 1065,</w:t>
      </w:r>
    </w:p>
    <w:p>
      <w:pPr>
        <w:pStyle w:val="2"/>
        <w:jc w:val="center"/>
      </w:pPr>
      <w:r>
        <w:rPr>
          <w:sz w:val="20"/>
        </w:rPr>
        <w:t xml:space="preserve">В СИСТЕМЕ МЧС РОССИИ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Предоставить полномочия по принятию решения о проведении проверки, предусмотренной </w:t>
      </w:r>
      <w:hyperlink w:history="0" r:id="rId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статс-секретарю - заместителю Министра Российской Федерации по делам гражданской обороны, чрезвычайным ситуациям и ликвидации последствий стихийных бедствий в отношении военнослужащих спасательных воинских формирований, сотрудников федеральной противопожарной службы Государственной противопожарной службы, федеральных государственных гражданских служащих (далее - государственные служащие), замещающих должности в центральном аппарате МЧС России и организациях, находящихся в ведении МЧС России, начальников и заместителей начальников (руководителей) территориальных органов МЧС России (за исключением государственных служащих, замещающих должности федеральной государственной службы, назначение на которые и освобождение от которых осуществляются Президентом Российской Федерации), а также граждан, претендующих на замещение данных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 (начальникам) организаций, находящихся в ведении МЧС России - в отношении государственных служащих, замещающих должности в данных организациях (за исключением государственных служащих, замещающих должности федеральной государственной службы, назначение на которые и освобождение от которых осуществляются Президентом Российской Федерации или Министром Российской Федерации по делам гражданской обороны, чрезвычайным ситуациям и ликвидации последствий стихийных бедствий), а также граждан, претендующих на замещение данных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ЧС России от 17.01.2022 N 22 &quot;О предоставлении полномочий по принятию решения о провед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сист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 января 2022 г. N 22 "О предоставлении полномочий по принятию решения о проведении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системе МЧС России" (зарегистрирован Министерством юстиции Российской Федерации 9 февраля 2022 г., регистрационный N 67205).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21.08.2023 N 865</w:t>
            <w:br/>
            <w:t>"О предоставлении полномочий по принятию решения о проведении проверки, предусмотр...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МЧС России от 21.08.2023 N 865 "О предоставлении полномочий по принятию решения о проведении проверки, предусмотр...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50743&amp;dst=100154" TargetMode = "External"/>
	<Relationship Id="rId7" Type="http://schemas.openxmlformats.org/officeDocument/2006/relationships/hyperlink" Target="https://login.consultant.ru/link/?req=doc&amp;base=LAW&amp;n=450743&amp;dst=100036" TargetMode = "External"/>
	<Relationship Id="rId8" Type="http://schemas.openxmlformats.org/officeDocument/2006/relationships/hyperlink" Target="https://login.consultant.ru/link/?req=doc&amp;base=LAW&amp;n=4089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21.08.2023 N 865
"О предоставлении полномочий по принятию решения о проведении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сис</dc:title>
  <dcterms:created xsi:type="dcterms:W3CDTF">2025-02-17T10:10:40Z</dcterms:created>
</cp:coreProperties>
</file>